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D3" w:rsidRPr="009A505F" w:rsidRDefault="009A505F" w:rsidP="00BB1DD3">
      <w:pPr>
        <w:keepNext/>
        <w:spacing w:before="240" w:after="60"/>
        <w:outlineLvl w:val="1"/>
        <w:rPr>
          <w:rFonts w:ascii="Sentinel Semibold" w:hAnsi="Sentinel Semibold" w:cs="Calibri"/>
          <w:bCs w:val="0"/>
          <w:color w:val="008000"/>
          <w:sz w:val="32"/>
          <w:szCs w:val="32"/>
        </w:rPr>
      </w:pPr>
      <w:r>
        <w:rPr>
          <w:rFonts w:ascii="Sentinel Semibold" w:hAnsi="Sentinel Semibold" w:cs="Calibri"/>
          <w:bCs w:val="0"/>
          <w:color w:val="008000"/>
          <w:sz w:val="32"/>
          <w:szCs w:val="32"/>
        </w:rPr>
        <w:t xml:space="preserve">Bijlage 13: </w:t>
      </w:r>
      <w:bookmarkStart w:id="0" w:name="_GoBack"/>
      <w:bookmarkEnd w:id="0"/>
      <w:r w:rsidRPr="009A505F">
        <w:rPr>
          <w:rFonts w:ascii="Sentinel Semibold" w:hAnsi="Sentinel Semibold" w:cs="Calibri"/>
          <w:bCs w:val="0"/>
          <w:color w:val="008000"/>
          <w:sz w:val="32"/>
          <w:szCs w:val="32"/>
        </w:rPr>
        <w:t xml:space="preserve">Rubric presenteren vmbo 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50"/>
        <w:gridCol w:w="284"/>
        <w:gridCol w:w="300"/>
        <w:gridCol w:w="284"/>
        <w:gridCol w:w="304"/>
        <w:gridCol w:w="3402"/>
      </w:tblGrid>
      <w:tr w:rsidR="00BB1DD3" w:rsidRPr="009A505F" w:rsidTr="00B04880">
        <w:tc>
          <w:tcPr>
            <w:tcW w:w="9292" w:type="dxa"/>
            <w:gridSpan w:val="7"/>
            <w:tcBorders>
              <w:top w:val="nil"/>
              <w:left w:val="nil"/>
              <w:right w:val="nil"/>
            </w:tcBorders>
          </w:tcPr>
          <w:p w:rsidR="00BB1DD3" w:rsidRPr="009A505F" w:rsidRDefault="00BB1DD3" w:rsidP="00B04880">
            <w:pPr>
              <w:keepNext/>
              <w:spacing w:before="120" w:after="60"/>
              <w:jc w:val="center"/>
              <w:outlineLvl w:val="2"/>
              <w:rPr>
                <w:rFonts w:ascii="Arial" w:hAnsi="Arial" w:cs="Calibri"/>
                <w:b/>
                <w:sz w:val="24"/>
              </w:rPr>
            </w:pPr>
            <w:r w:rsidRPr="009A505F">
              <w:rPr>
                <w:rFonts w:ascii="Arial" w:hAnsi="Arial" w:cs="Calibri"/>
                <w:b/>
                <w:sz w:val="24"/>
              </w:rPr>
              <w:t>Jaar 1</w:t>
            </w:r>
          </w:p>
        </w:tc>
      </w:tr>
      <w:tr w:rsidR="00BB1DD3" w:rsidRPr="009A505F" w:rsidTr="009A505F">
        <w:tc>
          <w:tcPr>
            <w:tcW w:w="1668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  <w:r w:rsidRPr="009A505F">
              <w:rPr>
                <w:rFonts w:ascii="Arial" w:hAnsi="Arial" w:cs="Calibri"/>
                <w:b/>
                <w:bCs w:val="0"/>
                <w:sz w:val="24"/>
              </w:rPr>
              <w:t>Onderdeel</w:t>
            </w:r>
          </w:p>
        </w:tc>
        <w:tc>
          <w:tcPr>
            <w:tcW w:w="3050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  <w:r w:rsidRPr="009A505F">
              <w:rPr>
                <w:rFonts w:ascii="Arial" w:hAnsi="Arial" w:cs="Calibri"/>
                <w:b/>
                <w:bCs w:val="0"/>
                <w:sz w:val="24"/>
              </w:rPr>
              <w:t>Beginner</w:t>
            </w:r>
          </w:p>
        </w:tc>
        <w:tc>
          <w:tcPr>
            <w:tcW w:w="284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</w:p>
        </w:tc>
        <w:tc>
          <w:tcPr>
            <w:tcW w:w="300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</w:p>
        </w:tc>
        <w:tc>
          <w:tcPr>
            <w:tcW w:w="284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</w:p>
        </w:tc>
        <w:tc>
          <w:tcPr>
            <w:tcW w:w="304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</w:p>
        </w:tc>
        <w:tc>
          <w:tcPr>
            <w:tcW w:w="3402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  <w:r w:rsidRPr="009A505F">
              <w:rPr>
                <w:rFonts w:ascii="Arial" w:hAnsi="Arial" w:cs="Calibri"/>
                <w:b/>
                <w:bCs w:val="0"/>
                <w:sz w:val="24"/>
              </w:rPr>
              <w:t>Gevorderde</w:t>
            </w:r>
          </w:p>
        </w:tc>
      </w:tr>
      <w:tr w:rsidR="00BB1DD3" w:rsidRPr="009A505F" w:rsidTr="009A505F">
        <w:tc>
          <w:tcPr>
            <w:tcW w:w="1668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i/>
                <w:sz w:val="24"/>
              </w:rPr>
            </w:pPr>
            <w:r w:rsidRPr="009A505F">
              <w:rPr>
                <w:rFonts w:ascii="Arial" w:hAnsi="Arial" w:cs="Calibri"/>
                <w:bCs w:val="0"/>
                <w:i/>
                <w:sz w:val="24"/>
              </w:rPr>
              <w:t>Stemgebruik</w:t>
            </w:r>
          </w:p>
        </w:tc>
        <w:tc>
          <w:tcPr>
            <w:tcW w:w="3050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Ik praat zacht monotoon</w:t>
            </w:r>
          </w:p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en binnensmonds</w:t>
            </w:r>
          </w:p>
        </w:tc>
        <w:tc>
          <w:tcPr>
            <w:tcW w:w="28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0</w:t>
            </w:r>
          </w:p>
        </w:tc>
        <w:tc>
          <w:tcPr>
            <w:tcW w:w="300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1</w:t>
            </w:r>
          </w:p>
        </w:tc>
        <w:tc>
          <w:tcPr>
            <w:tcW w:w="28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2</w:t>
            </w:r>
          </w:p>
        </w:tc>
        <w:tc>
          <w:tcPr>
            <w:tcW w:w="30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Ik spreek luid genoeg en ik breng toonhoogte en variatie in hard en zacht aan</w:t>
            </w:r>
          </w:p>
        </w:tc>
      </w:tr>
      <w:tr w:rsidR="00BB1DD3" w:rsidRPr="009A505F" w:rsidTr="009A505F">
        <w:tc>
          <w:tcPr>
            <w:tcW w:w="1668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i/>
                <w:sz w:val="24"/>
              </w:rPr>
            </w:pPr>
            <w:r w:rsidRPr="009A505F">
              <w:rPr>
                <w:rFonts w:ascii="Arial" w:hAnsi="Arial" w:cs="Calibri"/>
                <w:bCs w:val="0"/>
                <w:i/>
                <w:sz w:val="24"/>
              </w:rPr>
              <w:t>Houding</w:t>
            </w:r>
          </w:p>
        </w:tc>
        <w:tc>
          <w:tcPr>
            <w:tcW w:w="3050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Ik kijk het publiek niet aan en ik oog onrustig</w:t>
            </w:r>
          </w:p>
        </w:tc>
        <w:tc>
          <w:tcPr>
            <w:tcW w:w="28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0</w:t>
            </w:r>
          </w:p>
        </w:tc>
        <w:tc>
          <w:tcPr>
            <w:tcW w:w="300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1</w:t>
            </w:r>
          </w:p>
        </w:tc>
        <w:tc>
          <w:tcPr>
            <w:tcW w:w="28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2</w:t>
            </w:r>
          </w:p>
        </w:tc>
        <w:tc>
          <w:tcPr>
            <w:tcW w:w="30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Ik kijk het publiek aan.</w:t>
            </w:r>
          </w:p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Ik zit/sta rechtop en ik oog ontspannen</w:t>
            </w:r>
          </w:p>
        </w:tc>
      </w:tr>
      <w:tr w:rsidR="00BB1DD3" w:rsidRPr="009A505F" w:rsidTr="009A505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i/>
                <w:sz w:val="24"/>
              </w:rPr>
            </w:pPr>
            <w:r w:rsidRPr="009A505F">
              <w:rPr>
                <w:rFonts w:ascii="Arial" w:hAnsi="Arial" w:cs="Calibri"/>
                <w:bCs w:val="0"/>
                <w:i/>
                <w:sz w:val="24"/>
              </w:rPr>
              <w:t>Overdracht van informatie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Ik lees alles voor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0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Ik gebruik steekwoorden</w:t>
            </w:r>
          </w:p>
        </w:tc>
      </w:tr>
      <w:tr w:rsidR="00BB1DD3" w:rsidRPr="009A505F" w:rsidTr="00B04880">
        <w:tc>
          <w:tcPr>
            <w:tcW w:w="9292" w:type="dxa"/>
            <w:gridSpan w:val="7"/>
            <w:tcBorders>
              <w:left w:val="nil"/>
              <w:right w:val="nil"/>
            </w:tcBorders>
            <w:vAlign w:val="center"/>
          </w:tcPr>
          <w:p w:rsidR="00BB1DD3" w:rsidRPr="009A505F" w:rsidRDefault="00BB1DD3" w:rsidP="00B04880">
            <w:pPr>
              <w:keepNext/>
              <w:spacing w:before="120" w:after="60"/>
              <w:jc w:val="center"/>
              <w:outlineLvl w:val="2"/>
              <w:rPr>
                <w:rFonts w:ascii="Arial" w:hAnsi="Arial" w:cs="Calibri"/>
                <w:b/>
                <w:sz w:val="24"/>
              </w:rPr>
            </w:pPr>
            <w:r w:rsidRPr="009A505F">
              <w:rPr>
                <w:rFonts w:ascii="Arial" w:hAnsi="Arial" w:cs="Calibri"/>
                <w:b/>
                <w:sz w:val="24"/>
              </w:rPr>
              <w:t>Jaar 2</w:t>
            </w:r>
          </w:p>
        </w:tc>
      </w:tr>
      <w:tr w:rsidR="00BB1DD3" w:rsidRPr="009A505F" w:rsidTr="009A505F">
        <w:tc>
          <w:tcPr>
            <w:tcW w:w="1668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  <w:r w:rsidRPr="009A505F">
              <w:rPr>
                <w:rFonts w:ascii="Arial" w:hAnsi="Arial" w:cs="Calibri"/>
                <w:b/>
                <w:bCs w:val="0"/>
                <w:sz w:val="24"/>
              </w:rPr>
              <w:t>Onderdeel</w:t>
            </w:r>
          </w:p>
        </w:tc>
        <w:tc>
          <w:tcPr>
            <w:tcW w:w="3050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  <w:r w:rsidRPr="009A505F">
              <w:rPr>
                <w:rFonts w:ascii="Arial" w:hAnsi="Arial" w:cs="Calibri"/>
                <w:b/>
                <w:bCs w:val="0"/>
                <w:sz w:val="24"/>
              </w:rPr>
              <w:t>Beginner</w:t>
            </w:r>
          </w:p>
        </w:tc>
        <w:tc>
          <w:tcPr>
            <w:tcW w:w="284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</w:p>
        </w:tc>
        <w:tc>
          <w:tcPr>
            <w:tcW w:w="300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</w:p>
        </w:tc>
        <w:tc>
          <w:tcPr>
            <w:tcW w:w="284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</w:p>
        </w:tc>
        <w:tc>
          <w:tcPr>
            <w:tcW w:w="304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</w:p>
        </w:tc>
        <w:tc>
          <w:tcPr>
            <w:tcW w:w="3402" w:type="dxa"/>
            <w:shd w:val="clear" w:color="auto" w:fill="B3B3B3"/>
          </w:tcPr>
          <w:p w:rsidR="00BB1DD3" w:rsidRPr="009A505F" w:rsidRDefault="00BB1DD3" w:rsidP="00B04880">
            <w:pPr>
              <w:jc w:val="center"/>
              <w:rPr>
                <w:rFonts w:ascii="Arial" w:hAnsi="Arial" w:cs="Calibri"/>
                <w:b/>
                <w:bCs w:val="0"/>
                <w:sz w:val="24"/>
              </w:rPr>
            </w:pPr>
            <w:r w:rsidRPr="009A505F">
              <w:rPr>
                <w:rFonts w:ascii="Arial" w:hAnsi="Arial" w:cs="Calibri"/>
                <w:b/>
                <w:bCs w:val="0"/>
                <w:sz w:val="24"/>
              </w:rPr>
              <w:t>Gevorderde</w:t>
            </w:r>
          </w:p>
        </w:tc>
      </w:tr>
      <w:tr w:rsidR="00BB1DD3" w:rsidRPr="009A505F" w:rsidTr="009A505F">
        <w:tc>
          <w:tcPr>
            <w:tcW w:w="1668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i/>
                <w:sz w:val="24"/>
              </w:rPr>
            </w:pPr>
            <w:r w:rsidRPr="009A505F">
              <w:rPr>
                <w:rFonts w:ascii="Arial" w:hAnsi="Arial" w:cs="Calibri"/>
                <w:bCs w:val="0"/>
                <w:i/>
                <w:sz w:val="24"/>
              </w:rPr>
              <w:t>Materiaal</w:t>
            </w:r>
          </w:p>
        </w:tc>
        <w:tc>
          <w:tcPr>
            <w:tcW w:w="3050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Ik gebruik geen hulpmiddelen</w:t>
            </w:r>
          </w:p>
        </w:tc>
        <w:tc>
          <w:tcPr>
            <w:tcW w:w="28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0</w:t>
            </w:r>
          </w:p>
        </w:tc>
        <w:tc>
          <w:tcPr>
            <w:tcW w:w="300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1</w:t>
            </w:r>
          </w:p>
        </w:tc>
        <w:tc>
          <w:tcPr>
            <w:tcW w:w="28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2</w:t>
            </w:r>
          </w:p>
        </w:tc>
        <w:tc>
          <w:tcPr>
            <w:tcW w:w="304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De hulpmiddelen die ik gebruik passen goed bij het onderwerp en maken de presentatie nog duidelijker en boeiender</w:t>
            </w:r>
          </w:p>
        </w:tc>
      </w:tr>
      <w:tr w:rsidR="00BB1DD3" w:rsidRPr="009A505F" w:rsidTr="009A505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i/>
                <w:sz w:val="24"/>
              </w:rPr>
            </w:pPr>
            <w:r w:rsidRPr="009A505F">
              <w:rPr>
                <w:rFonts w:ascii="Arial" w:hAnsi="Arial" w:cs="Calibri"/>
                <w:bCs w:val="0"/>
                <w:i/>
                <w:sz w:val="24"/>
              </w:rPr>
              <w:t>Ordening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Mijn presentatie is een onsamenhangend geheel.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0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B1DD3" w:rsidRPr="009A505F" w:rsidRDefault="00BB1DD3" w:rsidP="00B04880">
            <w:pPr>
              <w:rPr>
                <w:rFonts w:ascii="Arial" w:hAnsi="Arial" w:cs="Calibri"/>
                <w:bCs w:val="0"/>
                <w:sz w:val="24"/>
              </w:rPr>
            </w:pPr>
            <w:r w:rsidRPr="009A505F">
              <w:rPr>
                <w:rFonts w:ascii="Arial" w:hAnsi="Arial" w:cs="Calibri"/>
                <w:bCs w:val="0"/>
                <w:sz w:val="24"/>
              </w:rPr>
              <w:t>Mijn presentatie bestaat uit verschillende onderdelen in een logische volgorde en duidelijk met elkaar verbonden. Ik gebruik signaalwoorden/zinnen</w:t>
            </w:r>
          </w:p>
        </w:tc>
      </w:tr>
    </w:tbl>
    <w:p w:rsidR="00BB1DD3" w:rsidRPr="009A505F" w:rsidRDefault="00BB1DD3" w:rsidP="00BB1DD3">
      <w:pPr>
        <w:rPr>
          <w:rFonts w:ascii="Arial" w:hAnsi="Arial" w:cs="Calibri"/>
          <w:bCs w:val="0"/>
          <w:sz w:val="24"/>
        </w:rPr>
      </w:pPr>
    </w:p>
    <w:p w:rsidR="00DB4FD5" w:rsidRPr="009A505F" w:rsidRDefault="00DB4FD5">
      <w:pPr>
        <w:rPr>
          <w:rFonts w:ascii="Arial" w:hAnsi="Arial"/>
          <w:sz w:val="24"/>
        </w:rPr>
      </w:pPr>
    </w:p>
    <w:sectPr w:rsidR="00DB4FD5" w:rsidRPr="009A505F" w:rsidSect="005D6FC9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5F" w:rsidRDefault="009A505F" w:rsidP="009A505F">
      <w:r>
        <w:separator/>
      </w:r>
    </w:p>
  </w:endnote>
  <w:endnote w:type="continuationSeparator" w:id="0">
    <w:p w:rsidR="009A505F" w:rsidRDefault="009A505F" w:rsidP="009A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ntinel Semibold">
    <w:panose1 w:val="00000000000000000000"/>
    <w:charset w:val="00"/>
    <w:family w:val="auto"/>
    <w:pitch w:val="variable"/>
    <w:sig w:usb0="A000007F" w:usb1="40000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5F" w:rsidRDefault="009A505F" w:rsidP="009A505F">
      <w:r>
        <w:separator/>
      </w:r>
    </w:p>
  </w:footnote>
  <w:footnote w:type="continuationSeparator" w:id="0">
    <w:p w:rsidR="009A505F" w:rsidRDefault="009A505F" w:rsidP="009A5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5F" w:rsidRDefault="009A505F">
    <w:pPr>
      <w:pStyle w:val="Koptekst"/>
    </w:pPr>
    <w:r>
      <w:rPr>
        <w:noProof/>
        <w:lang w:val="en-US"/>
      </w:rPr>
      <w:drawing>
        <wp:inline distT="0" distB="0" distL="0" distR="0" wp14:anchorId="5CBF0680" wp14:editId="27695237">
          <wp:extent cx="909955" cy="560845"/>
          <wp:effectExtent l="0" t="0" r="444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&amp;E - Span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18" cy="560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D3"/>
    <w:rsid w:val="005D6FC9"/>
    <w:rsid w:val="009A505F"/>
    <w:rsid w:val="00BB1DD3"/>
    <w:rsid w:val="00DB4F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1DD3"/>
    <w:rPr>
      <w:rFonts w:ascii="Calibri" w:eastAsia="Times New Roman" w:hAnsi="Calibri" w:cs="Arial"/>
      <w:bCs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9A505F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A505F"/>
    <w:rPr>
      <w:rFonts w:ascii="Calibri" w:eastAsia="Times New Roman" w:hAnsi="Calibri" w:cs="Arial"/>
      <w:bCs/>
      <w:sz w:val="22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9A505F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A505F"/>
    <w:rPr>
      <w:rFonts w:ascii="Calibri" w:eastAsia="Times New Roman" w:hAnsi="Calibri" w:cs="Arial"/>
      <w:bCs/>
      <w:sz w:val="22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1DD3"/>
    <w:rPr>
      <w:rFonts w:ascii="Calibri" w:eastAsia="Times New Roman" w:hAnsi="Calibri" w:cs="Arial"/>
      <w:bCs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9A505F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A505F"/>
    <w:rPr>
      <w:rFonts w:ascii="Calibri" w:eastAsia="Times New Roman" w:hAnsi="Calibri" w:cs="Arial"/>
      <w:bCs/>
      <w:sz w:val="22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9A505F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A505F"/>
    <w:rPr>
      <w:rFonts w:ascii="Calibri" w:eastAsia="Times New Roman" w:hAnsi="Calibri" w:cs="Arial"/>
      <w:bCs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Macintosh Word</Application>
  <DocSecurity>0</DocSecurity>
  <Lines>5</Lines>
  <Paragraphs>1</Paragraphs>
  <ScaleCrop>false</ScaleCrop>
  <Company>Stad &amp; Esch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Rademaker</dc:creator>
  <cp:keywords/>
  <dc:description/>
  <cp:lastModifiedBy>S van der Weide</cp:lastModifiedBy>
  <cp:revision>2</cp:revision>
  <dcterms:created xsi:type="dcterms:W3CDTF">2013-12-16T09:29:00Z</dcterms:created>
  <dcterms:modified xsi:type="dcterms:W3CDTF">2013-12-16T09:29:00Z</dcterms:modified>
</cp:coreProperties>
</file>